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A6" w:rsidRPr="00992CC2" w:rsidRDefault="002A5CA6" w:rsidP="00F44574">
      <w:pPr>
        <w:tabs>
          <w:tab w:val="left" w:pos="210"/>
          <w:tab w:val="left" w:pos="2850"/>
          <w:tab w:val="center" w:pos="5102"/>
        </w:tabs>
        <w:jc w:val="center"/>
        <w:rPr>
          <w:rFonts w:ascii="Verdana" w:hAnsi="Verdana"/>
          <w:b/>
          <w:sz w:val="28"/>
          <w:szCs w:val="28"/>
        </w:rPr>
      </w:pPr>
      <w:r w:rsidRPr="00992CC2">
        <w:rPr>
          <w:rFonts w:ascii="Verdana" w:hAnsi="Verdana"/>
          <w:b/>
          <w:sz w:val="28"/>
          <w:szCs w:val="28"/>
        </w:rPr>
        <w:t>BOLETIM DE INSCRIÇÃO</w:t>
      </w:r>
    </w:p>
    <w:p w:rsidR="00DA4E36" w:rsidRPr="00D77852" w:rsidRDefault="002A5CA6" w:rsidP="00D77852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 w:themeColor="background1"/>
          <w:sz w:val="22"/>
          <w:szCs w:val="20"/>
        </w:rPr>
      </w:pPr>
      <w:r w:rsidRPr="000A6308">
        <w:rPr>
          <w:rFonts w:ascii="Calibri" w:hAnsi="Calibri"/>
          <w:b/>
          <w:color w:val="FFFFFF" w:themeColor="background1"/>
          <w:sz w:val="22"/>
          <w:szCs w:val="20"/>
        </w:rPr>
        <w:t>DADOS DA EMPRESA</w:t>
      </w:r>
    </w:p>
    <w:p w:rsidR="00D77852" w:rsidRDefault="00D77852" w:rsidP="00D77852">
      <w:pPr>
        <w:rPr>
          <w:rFonts w:ascii="Calibri" w:hAnsi="Calibri"/>
          <w:color w:val="595959"/>
          <w:sz w:val="20"/>
          <w:szCs w:val="20"/>
        </w:rPr>
      </w:pP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Nome da Empresa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Número de Contribuinte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Morada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Código Postal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-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Localidade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Telefone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</w:r>
      <w:proofErr w:type="gramStart"/>
      <w:r w:rsidRPr="00577391">
        <w:rPr>
          <w:rFonts w:ascii="Calibri" w:hAnsi="Calibri"/>
          <w:color w:val="595959"/>
          <w:sz w:val="20"/>
          <w:szCs w:val="20"/>
        </w:rPr>
        <w:t>Fax</w:t>
      </w:r>
      <w:proofErr w:type="gramEnd"/>
      <w:r w:rsidRPr="00577391">
        <w:rPr>
          <w:rFonts w:ascii="Calibri" w:hAnsi="Calibri"/>
          <w:color w:val="595959"/>
          <w:sz w:val="20"/>
          <w:szCs w:val="20"/>
        </w:rPr>
        <w:t xml:space="preserve">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E-mail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Responsável pela participação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hAnsi="Calibri"/>
          <w:color w:val="595959"/>
          <w:sz w:val="20"/>
          <w:szCs w:val="20"/>
        </w:rPr>
        <w:t xml:space="preserve">  </w:t>
      </w:r>
      <w:r w:rsidRPr="00577391">
        <w:rPr>
          <w:rFonts w:ascii="Calibri" w:hAnsi="Calibri"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ab/>
        <w:t xml:space="preserve">Cargo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2A5CA6" w:rsidRPr="00577391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 xml:space="preserve">Telemóvel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 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ab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ab/>
      </w:r>
      <w:r w:rsidRPr="00577391">
        <w:rPr>
          <w:rFonts w:ascii="Calibri" w:hAnsi="Calibri"/>
          <w:color w:val="595959"/>
          <w:sz w:val="20"/>
          <w:szCs w:val="20"/>
        </w:rPr>
        <w:t xml:space="preserve">E-mail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</w:p>
    <w:p w:rsidR="002A5CA6" w:rsidRPr="00577391" w:rsidRDefault="002A5CA6" w:rsidP="002A5CA6">
      <w:pPr>
        <w:spacing w:line="360" w:lineRule="auto"/>
        <w:rPr>
          <w:rFonts w:ascii="Calibri" w:hAnsi="Calibri"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>Produtos a Expor: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35234B" w:rsidRDefault="002A5CA6" w:rsidP="002A5CA6">
      <w:pPr>
        <w:spacing w:line="360" w:lineRule="auto"/>
        <w:rPr>
          <w:rFonts w:ascii="Calibri" w:eastAsia="Batang" w:hAnsi="Calibri"/>
          <w:caps/>
          <w:color w:val="595959"/>
          <w:sz w:val="20"/>
          <w:szCs w:val="20"/>
        </w:rPr>
      </w:pPr>
      <w:r w:rsidRPr="00577391">
        <w:rPr>
          <w:rFonts w:ascii="Calibri" w:hAnsi="Calibri"/>
          <w:color w:val="595959"/>
          <w:sz w:val="20"/>
          <w:szCs w:val="20"/>
        </w:rPr>
        <w:t>Objectivos da Participação:</w:t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t xml:space="preserve">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577391">
        <w:rPr>
          <w:rFonts w:ascii="Calibri" w:eastAsia="Batang" w:hAnsi="Calibri"/>
          <w:caps/>
          <w:color w:val="595959"/>
          <w:sz w:val="20"/>
          <w:szCs w:val="20"/>
        </w:rPr>
        <w:instrText xml:space="preserve"> FORMTEXT </w:instrTex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separate"/>
      </w:r>
      <w:r w:rsidRPr="00577391">
        <w:rPr>
          <w:rFonts w:ascii="Calibri" w:eastAsia="Batang" w:hAnsi="Calibri"/>
          <w:color w:val="595959"/>
          <w:sz w:val="20"/>
          <w:szCs w:val="20"/>
        </w:rPr>
        <w:t xml:space="preserve">                  </w:t>
      </w:r>
      <w:r w:rsidR="001A7088" w:rsidRPr="00577391">
        <w:rPr>
          <w:rFonts w:ascii="Calibri" w:eastAsia="Batang" w:hAnsi="Calibri"/>
          <w:caps/>
          <w:color w:val="595959"/>
          <w:sz w:val="20"/>
          <w:szCs w:val="20"/>
        </w:rPr>
        <w:fldChar w:fldCharType="end"/>
      </w:r>
    </w:p>
    <w:p w:rsidR="00DA4E36" w:rsidRPr="00C70BD5" w:rsidRDefault="00DA4E36" w:rsidP="00DA4E3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 w:rsidRPr="00204AF3">
        <w:rPr>
          <w:rFonts w:ascii="Calibri" w:hAnsi="Calibri"/>
          <w:b/>
          <w:color w:val="FFFFFF"/>
          <w:sz w:val="22"/>
          <w:szCs w:val="20"/>
        </w:rPr>
        <w:t>O VALOR DA PARTICIPAÇÃO INCLUI</w:t>
      </w:r>
      <w:r>
        <w:rPr>
          <w:rFonts w:ascii="Calibri" w:hAnsi="Calibri"/>
          <w:b/>
          <w:color w:val="FFFFFF"/>
          <w:sz w:val="22"/>
          <w:szCs w:val="20"/>
        </w:rPr>
        <w:t>:</w:t>
      </w:r>
    </w:p>
    <w:p w:rsidR="00DA4E36" w:rsidRPr="001A6175" w:rsidRDefault="00DA4E36" w:rsidP="00DA4E36">
      <w:pPr>
        <w:jc w:val="both"/>
        <w:rPr>
          <w:b/>
          <w:sz w:val="18"/>
          <w:szCs w:val="18"/>
        </w:rPr>
      </w:pPr>
    </w:p>
    <w:p w:rsidR="00DA4E36" w:rsidRPr="0078365A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 xml:space="preserve">Participar </w:t>
      </w:r>
      <w:r>
        <w:rPr>
          <w:rFonts w:ascii="Verdana" w:hAnsi="Verdana"/>
          <w:color w:val="595959"/>
          <w:sz w:val="16"/>
          <w:szCs w:val="16"/>
        </w:rPr>
        <w:t>no Pavilhão de Portugal na EXPOCAMACOL</w:t>
      </w:r>
    </w:p>
    <w:p w:rsidR="00DA4E36" w:rsidRPr="0078365A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 xml:space="preserve">Espaço de </w:t>
      </w:r>
      <w:r w:rsidR="00D77852">
        <w:rPr>
          <w:rFonts w:ascii="Verdana" w:hAnsi="Verdana"/>
          <w:color w:val="595959"/>
          <w:sz w:val="16"/>
          <w:szCs w:val="16"/>
        </w:rPr>
        <w:t>12m2</w:t>
      </w:r>
      <w:r>
        <w:rPr>
          <w:rFonts w:ascii="Verdana" w:hAnsi="Verdana"/>
          <w:color w:val="595959"/>
          <w:sz w:val="16"/>
          <w:szCs w:val="16"/>
        </w:rPr>
        <w:t xml:space="preserve"> </w:t>
      </w:r>
      <w:r w:rsidRPr="0078365A">
        <w:rPr>
          <w:rFonts w:ascii="Verdana" w:hAnsi="Verdana"/>
          <w:color w:val="595959"/>
          <w:sz w:val="16"/>
          <w:szCs w:val="16"/>
        </w:rPr>
        <w:t>(</w:t>
      </w:r>
      <w:r>
        <w:rPr>
          <w:rFonts w:ascii="Verdana" w:hAnsi="Verdana"/>
          <w:color w:val="595959"/>
          <w:sz w:val="16"/>
          <w:szCs w:val="16"/>
        </w:rPr>
        <w:t>áreas superiores sujeitas a orçamento e</w:t>
      </w:r>
      <w:r w:rsidRPr="0078365A">
        <w:rPr>
          <w:rFonts w:ascii="Verdana" w:hAnsi="Verdana"/>
          <w:color w:val="595959"/>
          <w:sz w:val="16"/>
          <w:szCs w:val="16"/>
        </w:rPr>
        <w:t xml:space="preserve"> confirmação em função da disponibilidade)</w:t>
      </w:r>
    </w:p>
    <w:p w:rsidR="00DA4E36" w:rsidRPr="00966D1E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Calibri" w:hAnsi="Calibri"/>
          <w:color w:val="595959"/>
          <w:sz w:val="20"/>
          <w:szCs w:val="20"/>
        </w:rPr>
      </w:pPr>
      <w:r>
        <w:rPr>
          <w:rFonts w:ascii="Calibri" w:hAnsi="Calibri"/>
          <w:color w:val="595959"/>
          <w:sz w:val="20"/>
          <w:szCs w:val="20"/>
        </w:rPr>
        <w:t>Conce</w:t>
      </w:r>
      <w:r w:rsidRPr="00577391">
        <w:rPr>
          <w:rFonts w:ascii="Calibri" w:hAnsi="Calibri"/>
          <w:color w:val="595959"/>
          <w:sz w:val="20"/>
          <w:szCs w:val="20"/>
        </w:rPr>
        <w:t>ção e montagem do</w:t>
      </w:r>
      <w:r>
        <w:rPr>
          <w:rFonts w:ascii="Calibri" w:hAnsi="Calibri"/>
          <w:color w:val="595959"/>
          <w:sz w:val="20"/>
          <w:szCs w:val="20"/>
        </w:rPr>
        <w:t xml:space="preserve"> stand, instalação elé</w:t>
      </w:r>
      <w:r w:rsidRPr="00577391">
        <w:rPr>
          <w:rFonts w:ascii="Calibri" w:hAnsi="Calibri"/>
          <w:color w:val="595959"/>
          <w:sz w:val="20"/>
          <w:szCs w:val="20"/>
        </w:rPr>
        <w:t>trica e consumos</w:t>
      </w:r>
    </w:p>
    <w:p w:rsidR="00DA4E36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V</w:t>
      </w:r>
      <w:r w:rsidRPr="0078365A">
        <w:rPr>
          <w:rFonts w:ascii="Verdana" w:hAnsi="Verdana"/>
          <w:color w:val="595959"/>
          <w:sz w:val="16"/>
          <w:szCs w:val="16"/>
        </w:rPr>
        <w:t>iagem em classe turística para 1 pessoa por empresa</w:t>
      </w:r>
      <w:r>
        <w:rPr>
          <w:rFonts w:ascii="Verdana" w:hAnsi="Verdana"/>
          <w:color w:val="595959"/>
          <w:sz w:val="16"/>
          <w:szCs w:val="16"/>
        </w:rPr>
        <w:t xml:space="preserve"> com Estadia em Hotel</w:t>
      </w:r>
      <w:r w:rsidR="00D77852">
        <w:rPr>
          <w:rFonts w:ascii="Verdana" w:hAnsi="Verdana"/>
          <w:color w:val="595959"/>
          <w:sz w:val="16"/>
          <w:szCs w:val="16"/>
        </w:rPr>
        <w:t xml:space="preserve"> 4*</w:t>
      </w:r>
    </w:p>
    <w:p w:rsidR="00DA4E36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Transferes aeroporto/hotel, hotel/aeroporto, hotel/feira, feira/hotel e outras deslocações programadas</w:t>
      </w:r>
    </w:p>
    <w:p w:rsidR="00DA4E36" w:rsidRPr="0078365A" w:rsidRDefault="00FE154E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Promocão</w:t>
      </w:r>
      <w:r w:rsidR="00DA4E36" w:rsidRPr="0078365A">
        <w:rPr>
          <w:rFonts w:ascii="Verdana" w:hAnsi="Verdana"/>
          <w:color w:val="595959"/>
          <w:sz w:val="16"/>
          <w:szCs w:val="16"/>
        </w:rPr>
        <w:t xml:space="preserve"> e divulgação</w:t>
      </w:r>
    </w:p>
    <w:p w:rsidR="00DA4E36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Presença no C</w:t>
      </w:r>
      <w:r w:rsidRPr="0078365A">
        <w:rPr>
          <w:rFonts w:ascii="Verdana" w:hAnsi="Verdana"/>
          <w:color w:val="595959"/>
          <w:sz w:val="16"/>
          <w:szCs w:val="16"/>
        </w:rPr>
        <w:t xml:space="preserve">atálogo </w:t>
      </w:r>
      <w:r>
        <w:rPr>
          <w:rFonts w:ascii="Verdana" w:hAnsi="Verdana"/>
          <w:color w:val="595959"/>
          <w:sz w:val="16"/>
          <w:szCs w:val="16"/>
        </w:rPr>
        <w:t>Oficial</w:t>
      </w:r>
      <w:r w:rsidRPr="0078365A">
        <w:rPr>
          <w:rFonts w:ascii="Verdana" w:hAnsi="Verdana"/>
          <w:color w:val="595959"/>
          <w:sz w:val="16"/>
          <w:szCs w:val="16"/>
        </w:rPr>
        <w:t xml:space="preserve"> </w:t>
      </w:r>
      <w:r>
        <w:rPr>
          <w:rFonts w:ascii="Verdana" w:hAnsi="Verdana"/>
          <w:color w:val="595959"/>
          <w:sz w:val="16"/>
          <w:szCs w:val="16"/>
        </w:rPr>
        <w:t xml:space="preserve">da Expocamacol </w:t>
      </w:r>
      <w:r w:rsidRPr="0078365A">
        <w:rPr>
          <w:rFonts w:ascii="Verdana" w:hAnsi="Verdana"/>
          <w:color w:val="595959"/>
          <w:sz w:val="16"/>
          <w:szCs w:val="16"/>
        </w:rPr>
        <w:t>co</w:t>
      </w:r>
      <w:r>
        <w:rPr>
          <w:rFonts w:ascii="Verdana" w:hAnsi="Verdana"/>
          <w:color w:val="595959"/>
          <w:sz w:val="16"/>
          <w:szCs w:val="16"/>
        </w:rPr>
        <w:t>m as empresas participantes</w:t>
      </w:r>
    </w:p>
    <w:p w:rsidR="00DA4E36" w:rsidRPr="0078365A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>
        <w:rPr>
          <w:rFonts w:ascii="Verdana" w:hAnsi="Verdana"/>
          <w:color w:val="595959"/>
          <w:sz w:val="16"/>
          <w:szCs w:val="16"/>
        </w:rPr>
        <w:t>Catálogo das empresas prese</w:t>
      </w:r>
      <w:r w:rsidR="0035234B">
        <w:rPr>
          <w:rFonts w:ascii="Verdana" w:hAnsi="Verdana"/>
          <w:color w:val="595959"/>
          <w:sz w:val="16"/>
          <w:szCs w:val="16"/>
        </w:rPr>
        <w:t>ntes no Pavilhão de Portugal</w:t>
      </w:r>
    </w:p>
    <w:p w:rsidR="00DA4E36" w:rsidRPr="0078365A" w:rsidRDefault="00DA4E36" w:rsidP="00DA4E36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 xml:space="preserve">Acesso a base de dados com as principais empresas do sector da Construção Obras Públicas, Imobiliário, Segurança </w:t>
      </w:r>
      <w:r>
        <w:rPr>
          <w:rFonts w:ascii="Verdana" w:hAnsi="Verdana"/>
          <w:color w:val="595959"/>
          <w:sz w:val="16"/>
          <w:szCs w:val="16"/>
        </w:rPr>
        <w:t xml:space="preserve">Energia </w:t>
      </w:r>
      <w:r w:rsidRPr="0078365A">
        <w:rPr>
          <w:rFonts w:ascii="Verdana" w:hAnsi="Verdana"/>
          <w:color w:val="595959"/>
          <w:sz w:val="16"/>
          <w:szCs w:val="16"/>
        </w:rPr>
        <w:t xml:space="preserve">e Ambiente a operar no mercado </w:t>
      </w:r>
      <w:r>
        <w:rPr>
          <w:rFonts w:ascii="Verdana" w:hAnsi="Verdana"/>
          <w:color w:val="595959"/>
          <w:sz w:val="16"/>
          <w:szCs w:val="16"/>
        </w:rPr>
        <w:t>Colombiano.</w:t>
      </w:r>
    </w:p>
    <w:p w:rsidR="0035234B" w:rsidRPr="00341F00" w:rsidRDefault="00DA4E36" w:rsidP="00341F00">
      <w:pPr>
        <w:numPr>
          <w:ilvl w:val="0"/>
          <w:numId w:val="1"/>
        </w:numPr>
        <w:spacing w:line="360" w:lineRule="auto"/>
        <w:ind w:left="538" w:hanging="357"/>
        <w:jc w:val="both"/>
        <w:rPr>
          <w:rFonts w:ascii="Verdana" w:hAnsi="Verdana"/>
          <w:color w:val="595959"/>
          <w:sz w:val="16"/>
          <w:szCs w:val="16"/>
        </w:rPr>
      </w:pPr>
      <w:r w:rsidRPr="0078365A">
        <w:rPr>
          <w:rFonts w:ascii="Verdana" w:hAnsi="Verdana"/>
          <w:color w:val="595959"/>
          <w:sz w:val="16"/>
          <w:szCs w:val="16"/>
        </w:rPr>
        <w:t>Apoio da equipa da AIP - Feiras Congressos &amp; Eventos</w:t>
      </w:r>
    </w:p>
    <w:p w:rsidR="00F44EF7" w:rsidRPr="00DA4E36" w:rsidRDefault="000A6308" w:rsidP="00DA4E3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ÁREA</w:t>
      </w:r>
      <w:r w:rsidR="0035234B">
        <w:rPr>
          <w:rFonts w:ascii="Calibri" w:hAnsi="Calibri"/>
          <w:b/>
          <w:color w:val="FFFFFF"/>
          <w:sz w:val="22"/>
          <w:szCs w:val="20"/>
        </w:rPr>
        <w:t xml:space="preserve"> – VALOR DE PARTICIPAÇÃO </w:t>
      </w:r>
    </w:p>
    <w:p w:rsidR="002A5CA6" w:rsidRPr="00344178" w:rsidRDefault="002A5CA6" w:rsidP="00344178">
      <w:pPr>
        <w:rPr>
          <w:color w:val="FFFFFF"/>
          <w:sz w:val="32"/>
          <w:szCs w:val="32"/>
        </w:rPr>
      </w:pPr>
      <w:r>
        <w:rPr>
          <w:rFonts w:ascii="Calibri" w:hAnsi="Calibri"/>
          <w:b/>
          <w:color w:val="595959"/>
          <w:sz w:val="22"/>
          <w:szCs w:val="20"/>
        </w:rPr>
        <w:t xml:space="preserve"> </w:t>
      </w:r>
      <w:r>
        <w:rPr>
          <w:rFonts w:ascii="Calibri" w:hAnsi="Calibri"/>
          <w:color w:val="595959"/>
          <w:sz w:val="22"/>
          <w:szCs w:val="20"/>
        </w:rPr>
        <w:t>(*</w:t>
      </w:r>
      <w:r w:rsidRPr="00793D16">
        <w:rPr>
          <w:rFonts w:ascii="Calibri" w:hAnsi="Calibri"/>
          <w:color w:val="595959"/>
          <w:sz w:val="22"/>
          <w:szCs w:val="20"/>
        </w:rPr>
        <w:t xml:space="preserve">sujeito a co-financiamento do </w:t>
      </w:r>
      <w:proofErr w:type="gramStart"/>
      <w:r w:rsidR="00A601CF">
        <w:rPr>
          <w:rFonts w:ascii="Calibri" w:hAnsi="Calibri"/>
          <w:color w:val="595959"/>
          <w:sz w:val="22"/>
          <w:szCs w:val="20"/>
        </w:rPr>
        <w:t>PORTUGAL2020</w:t>
      </w:r>
      <w:r w:rsidRPr="00793D16">
        <w:rPr>
          <w:rFonts w:ascii="Calibri" w:hAnsi="Calibri"/>
          <w:color w:val="595959"/>
          <w:sz w:val="22"/>
          <w:szCs w:val="20"/>
        </w:rPr>
        <w:t>)</w:t>
      </w:r>
      <w:proofErr w:type="gramEnd"/>
      <w:r w:rsidRPr="00793D16">
        <w:rPr>
          <w:color w:val="FFFFFF"/>
          <w:sz w:val="32"/>
          <w:szCs w:val="32"/>
        </w:rPr>
        <w:t>/(</w:t>
      </w:r>
      <w:r>
        <w:rPr>
          <w:color w:val="FFFFFF"/>
          <w:sz w:val="32"/>
          <w:szCs w:val="32"/>
        </w:rPr>
        <w:t xml:space="preserve"> 4/MAR. – Maputo, Beira</w:t>
      </w:r>
    </w:p>
    <w:p w:rsidR="00341F00" w:rsidRPr="000F7038" w:rsidRDefault="00F13A7D" w:rsidP="0035234B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5387"/>
        </w:tabs>
        <w:jc w:val="center"/>
        <w:rPr>
          <w:rFonts w:ascii="Calibri" w:eastAsia="Batang" w:hAnsi="Calibri"/>
          <w:b/>
          <w:vertAlign w:val="superscript"/>
        </w:rPr>
      </w:pPr>
      <w:bookmarkStart w:id="0" w:name="Check3"/>
      <w:r>
        <w:rPr>
          <w:rFonts w:ascii="Calibri" w:eastAsia="Batang" w:hAnsi="Calibri"/>
          <w:b/>
        </w:rPr>
        <w:t>12</w:t>
      </w:r>
      <w:r w:rsidR="00341F00" w:rsidRPr="000F7038">
        <w:rPr>
          <w:rFonts w:ascii="Calibri" w:eastAsia="Batang" w:hAnsi="Calibri"/>
          <w:b/>
        </w:rPr>
        <w:t xml:space="preserve"> </w:t>
      </w:r>
      <w:proofErr w:type="gramStart"/>
      <w:r w:rsidR="00341F00" w:rsidRPr="000F7038">
        <w:rPr>
          <w:rFonts w:ascii="Calibri" w:eastAsia="Batang" w:hAnsi="Calibri"/>
          <w:b/>
        </w:rPr>
        <w:t>m</w:t>
      </w:r>
      <w:r w:rsidR="00341F00" w:rsidRPr="000F7038">
        <w:rPr>
          <w:rFonts w:ascii="Calibri" w:eastAsia="Batang" w:hAnsi="Calibri"/>
          <w:b/>
          <w:vertAlign w:val="superscript"/>
        </w:rPr>
        <w:t>2</w:t>
      </w:r>
      <w:proofErr w:type="gramEnd"/>
      <w:r w:rsidR="00344178" w:rsidRPr="000F7038">
        <w:rPr>
          <w:rFonts w:ascii="Calibri" w:eastAsia="Batang" w:hAnsi="Calibri"/>
          <w:b/>
          <w:vertAlign w:val="superscript"/>
        </w:rPr>
        <w:t xml:space="preserve"> </w:t>
      </w:r>
      <w:r w:rsidR="00341F00" w:rsidRPr="000F7038">
        <w:rPr>
          <w:rFonts w:ascii="Calibri" w:eastAsia="Batang" w:hAnsi="Calibri"/>
          <w:b/>
          <w:vertAlign w:val="superscript"/>
        </w:rPr>
        <w:t xml:space="preserve"> </w:t>
      </w:r>
      <w:r w:rsidR="00341F00" w:rsidRPr="000F7038">
        <w:rPr>
          <w:rFonts w:ascii="Calibri" w:eastAsia="Batang" w:hAnsi="Calibri"/>
          <w:b/>
        </w:rPr>
        <w:t xml:space="preserve">–  </w:t>
      </w:r>
      <w:r w:rsidR="001453A9">
        <w:rPr>
          <w:rFonts w:ascii="Calibri" w:eastAsia="Batang" w:hAnsi="Calibri"/>
          <w:b/>
        </w:rPr>
        <w:t>9</w:t>
      </w:r>
      <w:r w:rsidR="00341F00" w:rsidRPr="000F7038">
        <w:rPr>
          <w:rFonts w:ascii="Calibri" w:eastAsia="Batang" w:hAnsi="Calibri"/>
          <w:b/>
        </w:rPr>
        <w:t>.</w:t>
      </w:r>
      <w:r w:rsidR="001453A9">
        <w:rPr>
          <w:rFonts w:ascii="Calibri" w:eastAsia="Batang" w:hAnsi="Calibri"/>
          <w:b/>
        </w:rPr>
        <w:t>5</w:t>
      </w:r>
      <w:r w:rsidR="00344178" w:rsidRPr="000F7038">
        <w:rPr>
          <w:rFonts w:ascii="Calibri" w:eastAsia="Batang" w:hAnsi="Calibri"/>
          <w:b/>
        </w:rPr>
        <w:t>00</w:t>
      </w:r>
      <w:r w:rsidR="00341F00" w:rsidRPr="000F7038">
        <w:rPr>
          <w:rFonts w:ascii="Calibri" w:eastAsia="Batang" w:hAnsi="Calibri"/>
          <w:b/>
        </w:rPr>
        <w:t>,00€*</w:t>
      </w:r>
    </w:p>
    <w:p w:rsidR="00344178" w:rsidRDefault="00344178" w:rsidP="00344178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rPr>
          <w:rFonts w:ascii="Calibri" w:eastAsia="Batang" w:hAnsi="Calibri"/>
          <w:color w:val="595959"/>
          <w:sz w:val="16"/>
        </w:rPr>
      </w:pPr>
      <w:r>
        <w:rPr>
          <w:rFonts w:ascii="Calibri" w:eastAsia="Batang" w:hAnsi="Calibri"/>
          <w:color w:val="595959"/>
          <w:sz w:val="16"/>
        </w:rPr>
        <w:t xml:space="preserve">                                                                                                             </w:t>
      </w:r>
      <w:r w:rsidR="006D61D8" w:rsidRPr="00826837">
        <w:rPr>
          <w:rFonts w:ascii="Calibri" w:eastAsia="Batang" w:hAnsi="Calibri"/>
          <w:color w:val="595959"/>
          <w:sz w:val="16"/>
        </w:rPr>
        <w:t>(acresce IVA à taxa legal em vigor)</w:t>
      </w:r>
      <w:bookmarkEnd w:id="0"/>
    </w:p>
    <w:p w:rsidR="00A601CF" w:rsidRDefault="00A601CF" w:rsidP="00344178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rPr>
          <w:rFonts w:ascii="Calibri" w:eastAsia="Batang" w:hAnsi="Calibri"/>
          <w:color w:val="595959"/>
          <w:sz w:val="16"/>
        </w:rPr>
      </w:pPr>
    </w:p>
    <w:p w:rsidR="00344178" w:rsidRPr="00620A34" w:rsidRDefault="00344178" w:rsidP="00344178">
      <w:pPr>
        <w:pBdr>
          <w:top w:val="single" w:sz="6" w:space="1" w:color="C00000" w:shadow="1"/>
          <w:left w:val="single" w:sz="6" w:space="1" w:color="C00000" w:shadow="1"/>
          <w:bottom w:val="single" w:sz="6" w:space="5" w:color="C00000" w:shadow="1"/>
          <w:right w:val="single" w:sz="6" w:space="1" w:color="C00000" w:shadow="1"/>
        </w:pBdr>
        <w:shd w:val="clear" w:color="auto" w:fill="FFFFFF"/>
        <w:tabs>
          <w:tab w:val="left" w:pos="0"/>
          <w:tab w:val="left" w:pos="4395"/>
        </w:tabs>
        <w:jc w:val="both"/>
        <w:rPr>
          <w:rFonts w:ascii="Calibri" w:eastAsia="Batang" w:hAnsi="Calibri"/>
          <w:sz w:val="18"/>
          <w:szCs w:val="18"/>
        </w:rPr>
      </w:pPr>
      <w:r w:rsidRPr="00620A34">
        <w:rPr>
          <w:rFonts w:ascii="Calibri" w:eastAsia="Batang" w:hAnsi="Calibri"/>
          <w:b/>
          <w:color w:val="595959"/>
          <w:sz w:val="18"/>
          <w:szCs w:val="18"/>
        </w:rPr>
        <w:t>NOTA</w:t>
      </w:r>
      <w:proofErr w:type="gramStart"/>
      <w:r w:rsidRPr="00620A34">
        <w:rPr>
          <w:rFonts w:ascii="Calibri" w:eastAsia="Batang" w:hAnsi="Calibri"/>
          <w:b/>
          <w:color w:val="595959"/>
          <w:sz w:val="18"/>
          <w:szCs w:val="18"/>
        </w:rPr>
        <w:t xml:space="preserve">: </w:t>
      </w:r>
      <w:r>
        <w:rPr>
          <w:rFonts w:ascii="Calibri" w:eastAsia="Batang" w:hAnsi="Calibri"/>
          <w:b/>
          <w:color w:val="595959"/>
          <w:sz w:val="18"/>
          <w:szCs w:val="18"/>
        </w:rPr>
        <w:t xml:space="preserve"> </w:t>
      </w:r>
      <w:r w:rsidRPr="00620A34">
        <w:rPr>
          <w:rFonts w:ascii="Calibri" w:eastAsia="Batang" w:hAnsi="Calibri"/>
          <w:color w:val="595959"/>
          <w:sz w:val="18"/>
          <w:szCs w:val="18"/>
        </w:rPr>
        <w:t>Esta</w:t>
      </w:r>
      <w:proofErr w:type="gramEnd"/>
      <w:r w:rsidRPr="00620A34">
        <w:rPr>
          <w:rFonts w:ascii="Calibri" w:eastAsia="Batang" w:hAnsi="Calibri"/>
          <w:color w:val="595959"/>
          <w:sz w:val="18"/>
          <w:szCs w:val="18"/>
        </w:rPr>
        <w:t xml:space="preserve"> acção insere-se no Projecto Conjunto </w:t>
      </w:r>
      <w:r w:rsidRPr="00FF0607">
        <w:rPr>
          <w:rFonts w:ascii="Calibri" w:eastAsia="Batang" w:hAnsi="Calibri"/>
          <w:color w:val="595959"/>
          <w:sz w:val="18"/>
          <w:szCs w:val="18"/>
        </w:rPr>
        <w:t xml:space="preserve">PORTUGAL2020 SI Internacionalização de PME nº 74, actualmente em fase de aprovação, </w:t>
      </w:r>
      <w:r w:rsidRPr="00620A34">
        <w:rPr>
          <w:rFonts w:ascii="Calibri" w:eastAsia="Batang" w:hAnsi="Calibri"/>
          <w:color w:val="595959"/>
          <w:sz w:val="18"/>
          <w:szCs w:val="18"/>
        </w:rPr>
        <w:t>pelo que as PME consideradas elegíveis, de acordo com as condições de participação em anexo, serão reembolsadas aquando do encerramento do projecto, em cerca de 50% dos custos elegíveis desta iniciativa</w:t>
      </w:r>
      <w:r>
        <w:rPr>
          <w:rFonts w:ascii="Calibri" w:eastAsia="Batang" w:hAnsi="Calibri"/>
          <w:color w:val="595959"/>
          <w:sz w:val="18"/>
          <w:szCs w:val="18"/>
        </w:rPr>
        <w:t>. O valor final de incentivo será concedido calculando-se o diferencial entre os custos finais apurados e o co-financiamento concedido nesta fase inicial.</w:t>
      </w:r>
    </w:p>
    <w:p w:rsidR="005E1FDE" w:rsidRDefault="005E1FDE" w:rsidP="002A5CA6">
      <w:pPr>
        <w:rPr>
          <w:b/>
          <w:sz w:val="20"/>
          <w:szCs w:val="20"/>
        </w:rPr>
      </w:pPr>
    </w:p>
    <w:p w:rsidR="002A5CA6" w:rsidRDefault="002A5CA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DA4E36" w:rsidRDefault="00DA4E3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DA4E36" w:rsidRDefault="00DA4E36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35234B" w:rsidRDefault="0035234B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35234B" w:rsidRDefault="0035234B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956B8D" w:rsidRDefault="00956B8D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35234B" w:rsidRDefault="0035234B" w:rsidP="002A5CA6">
      <w:pPr>
        <w:jc w:val="both"/>
        <w:rPr>
          <w:rFonts w:ascii="Calibri" w:hAnsi="Calibri"/>
          <w:noProof/>
          <w:sz w:val="16"/>
          <w:szCs w:val="20"/>
        </w:rPr>
      </w:pPr>
    </w:p>
    <w:p w:rsidR="002A5CA6" w:rsidRPr="00793D16" w:rsidRDefault="002A5CA6" w:rsidP="00956B8D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FORMAS E DATAS DE PAGAMENTO:</w:t>
      </w:r>
    </w:p>
    <w:p w:rsidR="002A5CA6" w:rsidRPr="00AF5F03" w:rsidRDefault="002A5CA6" w:rsidP="002A5CA6">
      <w:pPr>
        <w:jc w:val="both"/>
        <w:rPr>
          <w:b/>
          <w:color w:val="339966"/>
          <w:sz w:val="20"/>
          <w:szCs w:val="20"/>
        </w:rPr>
      </w:pPr>
    </w:p>
    <w:p w:rsidR="002A5CA6" w:rsidRPr="008C3B21" w:rsidRDefault="002A5CA6" w:rsidP="002A5CA6">
      <w:pPr>
        <w:jc w:val="both"/>
        <w:rPr>
          <w:rFonts w:ascii="Calibri" w:hAnsi="Calibri"/>
          <w:noProof/>
          <w:color w:val="595959"/>
          <w:sz w:val="20"/>
          <w:szCs w:val="20"/>
        </w:rPr>
      </w:pPr>
      <w:r w:rsidRPr="008C3B21">
        <w:rPr>
          <w:rFonts w:ascii="Calibri" w:hAnsi="Calibri"/>
          <w:noProof/>
          <w:color w:val="595959"/>
          <w:sz w:val="20"/>
          <w:szCs w:val="20"/>
        </w:rPr>
        <w:t>Cheque - Em nome de  AIP - Feiras Congressos e Evento, enviado para a  Rua do Bojador, Parque das Nações, 1998-010 Lisboa</w:t>
      </w:r>
    </w:p>
    <w:p w:rsidR="002A5CA6" w:rsidRPr="00EB354A" w:rsidRDefault="002A5CA6" w:rsidP="002A5CA6">
      <w:pPr>
        <w:jc w:val="both"/>
        <w:rPr>
          <w:rFonts w:ascii="Calibri" w:hAnsi="Calibri"/>
          <w:noProof/>
          <w:color w:val="595959"/>
          <w:sz w:val="20"/>
          <w:szCs w:val="20"/>
        </w:rPr>
      </w:pPr>
      <w:r w:rsidRPr="008C3B21">
        <w:rPr>
          <w:rFonts w:ascii="Calibri" w:hAnsi="Calibri"/>
          <w:noProof/>
          <w:color w:val="595959"/>
          <w:sz w:val="20"/>
          <w:szCs w:val="20"/>
        </w:rPr>
        <w:t>Transferência bancária  -  NIB 0018 0000 398 291 21 00 138 ou IBAN PT 50 0018 0000 398 291 21 00 138 / SWITF CODE: TOTA PT PL</w:t>
      </w:r>
    </w:p>
    <w:p w:rsidR="002A5CA6" w:rsidRPr="00CA21A0" w:rsidRDefault="002A5CA6" w:rsidP="00CA21A0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595959"/>
          <w:sz w:val="20"/>
          <w:szCs w:val="20"/>
        </w:rPr>
      </w:pPr>
      <w:proofErr w:type="gramStart"/>
      <w:r w:rsidRPr="00CA21A0">
        <w:rPr>
          <w:rFonts w:ascii="Calibri" w:hAnsi="Calibri"/>
          <w:color w:val="595959"/>
          <w:sz w:val="20"/>
          <w:szCs w:val="20"/>
        </w:rPr>
        <w:t>50%  do</w:t>
      </w:r>
      <w:proofErr w:type="gramEnd"/>
      <w:r w:rsidRPr="00CA21A0">
        <w:rPr>
          <w:rFonts w:ascii="Calibri" w:hAnsi="Calibri"/>
          <w:color w:val="595959"/>
          <w:sz w:val="20"/>
          <w:szCs w:val="20"/>
        </w:rPr>
        <w:t xml:space="preserve"> valor total  </w:t>
      </w:r>
      <w:r w:rsidR="00341F00">
        <w:rPr>
          <w:rFonts w:ascii="Calibri" w:hAnsi="Calibri"/>
          <w:color w:val="595959"/>
          <w:sz w:val="20"/>
          <w:szCs w:val="20"/>
        </w:rPr>
        <w:t>com a inscrição</w:t>
      </w:r>
    </w:p>
    <w:p w:rsidR="002A5CA6" w:rsidRPr="00CA21A0" w:rsidRDefault="002A5CA6" w:rsidP="00CA21A0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595959"/>
          <w:sz w:val="20"/>
          <w:szCs w:val="20"/>
        </w:rPr>
      </w:pPr>
      <w:proofErr w:type="gramStart"/>
      <w:r w:rsidRPr="00CA21A0">
        <w:rPr>
          <w:rFonts w:ascii="Calibri" w:hAnsi="Calibri"/>
          <w:color w:val="595959"/>
          <w:sz w:val="20"/>
          <w:szCs w:val="20"/>
        </w:rPr>
        <w:t>50%  do</w:t>
      </w:r>
      <w:proofErr w:type="gramEnd"/>
      <w:r w:rsidRPr="00CA21A0">
        <w:rPr>
          <w:rFonts w:ascii="Calibri" w:hAnsi="Calibri"/>
          <w:color w:val="595959"/>
          <w:sz w:val="20"/>
          <w:szCs w:val="20"/>
        </w:rPr>
        <w:t xml:space="preserve"> valor total  até </w:t>
      </w:r>
      <w:r w:rsidR="00341F00">
        <w:rPr>
          <w:rFonts w:ascii="Calibri" w:hAnsi="Calibri"/>
          <w:b/>
          <w:color w:val="595959"/>
          <w:sz w:val="20"/>
          <w:szCs w:val="20"/>
        </w:rPr>
        <w:t>22 Julho</w:t>
      </w:r>
      <w:r w:rsidR="0011122B">
        <w:rPr>
          <w:rFonts w:ascii="Calibri" w:hAnsi="Calibri"/>
          <w:b/>
          <w:color w:val="595959"/>
          <w:sz w:val="20"/>
          <w:szCs w:val="20"/>
        </w:rPr>
        <w:t xml:space="preserve"> </w:t>
      </w:r>
      <w:r w:rsidRPr="00CA21A0">
        <w:rPr>
          <w:rFonts w:ascii="Calibri" w:hAnsi="Calibri"/>
          <w:b/>
          <w:color w:val="595959"/>
          <w:sz w:val="20"/>
          <w:szCs w:val="20"/>
        </w:rPr>
        <w:t>201</w:t>
      </w:r>
      <w:r w:rsidR="00341F00">
        <w:rPr>
          <w:rFonts w:ascii="Calibri" w:hAnsi="Calibri"/>
          <w:b/>
          <w:color w:val="595959"/>
          <w:sz w:val="20"/>
          <w:szCs w:val="20"/>
        </w:rPr>
        <w:t>6</w:t>
      </w:r>
    </w:p>
    <w:p w:rsidR="002A5CA6" w:rsidRDefault="002A5CA6" w:rsidP="002A5CA6">
      <w:pPr>
        <w:rPr>
          <w:b/>
          <w:sz w:val="20"/>
          <w:szCs w:val="20"/>
        </w:rPr>
      </w:pPr>
    </w:p>
    <w:p w:rsidR="00956B8D" w:rsidRDefault="00956B8D" w:rsidP="00956B8D">
      <w:pPr>
        <w:jc w:val="both"/>
        <w:rPr>
          <w:rFonts w:ascii="Calibri" w:hAnsi="Calibri"/>
          <w:noProof/>
          <w:sz w:val="16"/>
          <w:szCs w:val="20"/>
        </w:rPr>
      </w:pPr>
    </w:p>
    <w:p w:rsidR="00956B8D" w:rsidRPr="00793D16" w:rsidRDefault="00956B8D" w:rsidP="00956B8D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PROGRAMA DA VIAGEM:</w:t>
      </w:r>
    </w:p>
    <w:p w:rsidR="00956B8D" w:rsidRPr="00AF5F03" w:rsidRDefault="00956B8D" w:rsidP="00956B8D">
      <w:pPr>
        <w:jc w:val="both"/>
        <w:rPr>
          <w:b/>
          <w:color w:val="339966"/>
          <w:sz w:val="20"/>
          <w:szCs w:val="20"/>
        </w:rPr>
      </w:pPr>
    </w:p>
    <w:p w:rsidR="00E41878" w:rsidRPr="00F44574" w:rsidRDefault="00956B8D" w:rsidP="00F4457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56B8D">
        <w:rPr>
          <w:rFonts w:asciiTheme="minorHAnsi" w:hAnsiTheme="minorHAnsi"/>
          <w:sz w:val="20"/>
          <w:szCs w:val="20"/>
        </w:rPr>
        <w:t>Envio do Programa atempadamente</w:t>
      </w:r>
    </w:p>
    <w:p w:rsidR="003B4AA2" w:rsidRDefault="003B4AA2" w:rsidP="003B4AA2">
      <w:pPr>
        <w:jc w:val="both"/>
        <w:rPr>
          <w:rFonts w:ascii="Calibri" w:hAnsi="Calibri"/>
          <w:noProof/>
          <w:sz w:val="16"/>
          <w:szCs w:val="20"/>
        </w:rPr>
      </w:pPr>
    </w:p>
    <w:p w:rsidR="003B4AA2" w:rsidRPr="00793D16" w:rsidRDefault="003B4AA2" w:rsidP="003B4AA2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TRANSPORTE DE MOSTRUÁRIO:</w:t>
      </w:r>
    </w:p>
    <w:p w:rsidR="00956B8D" w:rsidRDefault="00956B8D" w:rsidP="00956B8D">
      <w:pPr>
        <w:rPr>
          <w:b/>
          <w:sz w:val="20"/>
          <w:szCs w:val="20"/>
        </w:rPr>
      </w:pPr>
    </w:p>
    <w:p w:rsidR="003B4AA2" w:rsidRPr="000B3115" w:rsidRDefault="003B4AA2" w:rsidP="00F44574">
      <w:pPr>
        <w:jc w:val="both"/>
        <w:rPr>
          <w:rFonts w:asciiTheme="minorHAnsi" w:hAnsiTheme="minorHAnsi"/>
          <w:sz w:val="20"/>
          <w:szCs w:val="20"/>
        </w:rPr>
      </w:pPr>
      <w:r w:rsidRPr="000B3115">
        <w:rPr>
          <w:rFonts w:asciiTheme="minorHAnsi" w:hAnsiTheme="minorHAnsi"/>
          <w:sz w:val="20"/>
          <w:szCs w:val="20"/>
        </w:rPr>
        <w:t>No package de serviços não está incluído o custo do transporte de mostruário por verificarmos q</w:t>
      </w:r>
      <w:r>
        <w:rPr>
          <w:rFonts w:asciiTheme="minorHAnsi" w:hAnsiTheme="minorHAnsi"/>
          <w:sz w:val="20"/>
          <w:szCs w:val="20"/>
        </w:rPr>
        <w:t xml:space="preserve">ue os expositores usufruem cada </w:t>
      </w:r>
      <w:r w:rsidRPr="000B3115">
        <w:rPr>
          <w:rFonts w:asciiTheme="minorHAnsi" w:hAnsiTheme="minorHAnsi"/>
          <w:sz w:val="20"/>
          <w:szCs w:val="20"/>
        </w:rPr>
        <w:t>vez menos.</w:t>
      </w:r>
      <w:r>
        <w:rPr>
          <w:rFonts w:asciiTheme="minorHAnsi" w:hAnsiTheme="minorHAnsi"/>
          <w:sz w:val="20"/>
          <w:szCs w:val="20"/>
        </w:rPr>
        <w:t xml:space="preserve"> </w:t>
      </w:r>
      <w:r w:rsidRPr="000B3115">
        <w:rPr>
          <w:rFonts w:asciiTheme="minorHAnsi" w:hAnsiTheme="minorHAnsi"/>
          <w:sz w:val="20"/>
          <w:szCs w:val="20"/>
        </w:rPr>
        <w:t xml:space="preserve">Não obstante, caso reúnam os requisitos exigidos pelo Portugal2020 e necessitem deste serviço deverão solicitar </w:t>
      </w:r>
      <w:r>
        <w:rPr>
          <w:rFonts w:asciiTheme="minorHAnsi" w:hAnsiTheme="minorHAnsi"/>
          <w:sz w:val="20"/>
          <w:szCs w:val="20"/>
        </w:rPr>
        <w:t xml:space="preserve">ao transitário </w:t>
      </w:r>
      <w:r w:rsidRPr="000B3115">
        <w:rPr>
          <w:rFonts w:asciiTheme="minorHAnsi" w:hAnsiTheme="minorHAnsi"/>
          <w:sz w:val="20"/>
          <w:szCs w:val="20"/>
        </w:rPr>
        <w:t xml:space="preserve">a factura correspondente, com a menção “transporte de mercadorias para participação na TEKTÓNICA na </w:t>
      </w:r>
      <w:r>
        <w:rPr>
          <w:rFonts w:asciiTheme="minorHAnsi" w:hAnsiTheme="minorHAnsi"/>
          <w:sz w:val="20"/>
          <w:szCs w:val="20"/>
        </w:rPr>
        <w:t>EXPOCAMACOL</w:t>
      </w:r>
      <w:r w:rsidRPr="000B3115">
        <w:rPr>
          <w:rFonts w:asciiTheme="minorHAnsi" w:hAnsiTheme="minorHAnsi"/>
          <w:sz w:val="20"/>
          <w:szCs w:val="20"/>
        </w:rPr>
        <w:t xml:space="preserve"> 2016 no âmbito do Proj. Conj. PT2020 n.º 74</w:t>
      </w:r>
      <w:r w:rsidR="005B77B5">
        <w:rPr>
          <w:rFonts w:asciiTheme="minorHAnsi" w:hAnsiTheme="minorHAnsi"/>
          <w:sz w:val="20"/>
          <w:szCs w:val="20"/>
        </w:rPr>
        <w:t>”</w:t>
      </w:r>
      <w:r w:rsidRPr="000B3115">
        <w:rPr>
          <w:rFonts w:asciiTheme="minorHAnsi" w:hAnsiTheme="minorHAnsi"/>
          <w:sz w:val="20"/>
          <w:szCs w:val="20"/>
        </w:rPr>
        <w:t>, para que, aquando do pedido de pagamento final deste projecto, possamos junto do financiador solicitar a inclusão das v/ facturas como custos individualizáveis desta participação.</w:t>
      </w:r>
    </w:p>
    <w:p w:rsidR="003B4AA2" w:rsidRPr="000B3115" w:rsidRDefault="003B4AA2" w:rsidP="00F44574">
      <w:pPr>
        <w:jc w:val="both"/>
        <w:rPr>
          <w:rFonts w:asciiTheme="minorHAnsi" w:hAnsiTheme="minorHAnsi"/>
          <w:sz w:val="20"/>
          <w:szCs w:val="20"/>
        </w:rPr>
      </w:pPr>
      <w:r w:rsidRPr="000B3115">
        <w:rPr>
          <w:rFonts w:asciiTheme="minorHAnsi" w:hAnsiTheme="minorHAnsi"/>
          <w:sz w:val="20"/>
          <w:szCs w:val="20"/>
        </w:rPr>
        <w:t>Para o efeito, deverão posteriormente ser-nos enviados os seguintes documentos:</w:t>
      </w:r>
    </w:p>
    <w:p w:rsidR="003B4AA2" w:rsidRPr="000B3115" w:rsidRDefault="003B4AA2" w:rsidP="00F44574">
      <w:pPr>
        <w:jc w:val="both"/>
        <w:rPr>
          <w:rFonts w:asciiTheme="minorHAnsi" w:hAnsiTheme="minorHAnsi"/>
          <w:sz w:val="20"/>
          <w:szCs w:val="20"/>
        </w:rPr>
      </w:pPr>
      <w:r w:rsidRPr="000B3115">
        <w:rPr>
          <w:rFonts w:asciiTheme="minorHAnsi" w:hAnsiTheme="minorHAnsi"/>
          <w:sz w:val="20"/>
          <w:szCs w:val="20"/>
        </w:rPr>
        <w:t xml:space="preserve">- </w:t>
      </w:r>
      <w:proofErr w:type="gramStart"/>
      <w:r w:rsidRPr="000B3115">
        <w:rPr>
          <w:rFonts w:asciiTheme="minorHAnsi" w:hAnsiTheme="minorHAnsi"/>
          <w:sz w:val="20"/>
          <w:szCs w:val="20"/>
        </w:rPr>
        <w:t>original</w:t>
      </w:r>
      <w:proofErr w:type="gramEnd"/>
      <w:r w:rsidRPr="000B3115">
        <w:rPr>
          <w:rFonts w:asciiTheme="minorHAnsi" w:hAnsiTheme="minorHAnsi"/>
          <w:sz w:val="20"/>
          <w:szCs w:val="20"/>
        </w:rPr>
        <w:t xml:space="preserve"> da factura com a menção acima indicada;</w:t>
      </w:r>
    </w:p>
    <w:p w:rsidR="003B4AA2" w:rsidRPr="000B3115" w:rsidRDefault="003B4AA2" w:rsidP="00F44574">
      <w:pPr>
        <w:jc w:val="both"/>
        <w:rPr>
          <w:rFonts w:asciiTheme="minorHAnsi" w:hAnsiTheme="minorHAnsi"/>
          <w:sz w:val="20"/>
          <w:szCs w:val="20"/>
        </w:rPr>
      </w:pPr>
      <w:r w:rsidRPr="000B3115">
        <w:rPr>
          <w:rFonts w:asciiTheme="minorHAnsi" w:hAnsiTheme="minorHAnsi"/>
          <w:sz w:val="20"/>
          <w:szCs w:val="20"/>
        </w:rPr>
        <w:t>- Cópia de documento de contabilização da mesma (extracto contabilístico);</w:t>
      </w:r>
    </w:p>
    <w:p w:rsidR="003B4AA2" w:rsidRPr="000B3115" w:rsidRDefault="003B4AA2" w:rsidP="00F44574">
      <w:pPr>
        <w:jc w:val="both"/>
        <w:rPr>
          <w:rFonts w:asciiTheme="minorHAnsi" w:hAnsiTheme="minorHAnsi"/>
          <w:sz w:val="20"/>
          <w:szCs w:val="20"/>
        </w:rPr>
      </w:pPr>
      <w:r w:rsidRPr="000B3115">
        <w:rPr>
          <w:rFonts w:asciiTheme="minorHAnsi" w:hAnsiTheme="minorHAnsi"/>
          <w:sz w:val="20"/>
          <w:szCs w:val="20"/>
        </w:rPr>
        <w:t>- Cópia de comprovativo de pagamento.</w:t>
      </w:r>
    </w:p>
    <w:p w:rsidR="003B4AA2" w:rsidRDefault="003B4AA2" w:rsidP="00956B8D">
      <w:pPr>
        <w:rPr>
          <w:b/>
          <w:sz w:val="20"/>
          <w:szCs w:val="20"/>
        </w:rPr>
      </w:pPr>
    </w:p>
    <w:p w:rsidR="00A601CF" w:rsidRPr="00F44574" w:rsidRDefault="00E41878" w:rsidP="00F44574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92D050"/>
        <w:spacing w:line="276" w:lineRule="auto"/>
        <w:rPr>
          <w:rFonts w:ascii="Calibri" w:hAnsi="Calibri"/>
          <w:b/>
          <w:color w:val="FFFFFF"/>
          <w:sz w:val="22"/>
          <w:szCs w:val="20"/>
        </w:rPr>
      </w:pPr>
      <w:r>
        <w:rPr>
          <w:rFonts w:ascii="Calibri" w:hAnsi="Calibri"/>
          <w:b/>
          <w:color w:val="FFFFFF"/>
          <w:sz w:val="22"/>
          <w:szCs w:val="20"/>
        </w:rPr>
        <w:t>PARA MAIS INFORMAÇÕES E DEVOLUÇÃO DA INSCRIÇÃO:</w:t>
      </w:r>
      <w:r w:rsidR="00A601CF">
        <w:rPr>
          <w:rFonts w:ascii="Calibri" w:hAnsi="Calibri"/>
          <w:color w:val="595959"/>
          <w:sz w:val="20"/>
          <w:szCs w:val="20"/>
        </w:rPr>
        <w:tab/>
      </w:r>
    </w:p>
    <w:p w:rsidR="00A601CF" w:rsidRDefault="00A601CF" w:rsidP="00A601CF">
      <w:pPr>
        <w:rPr>
          <w:rFonts w:ascii="Calibri" w:hAnsi="Calibri"/>
          <w:color w:val="595959"/>
          <w:sz w:val="20"/>
          <w:szCs w:val="20"/>
        </w:rPr>
      </w:pPr>
    </w:p>
    <w:p w:rsidR="00A601CF" w:rsidRPr="002C4A71" w:rsidRDefault="00A601CF" w:rsidP="00A601CF">
      <w:pPr>
        <w:ind w:left="708" w:firstLine="708"/>
        <w:rPr>
          <w:rFonts w:ascii="Calibri" w:hAnsi="Calibri"/>
          <w:color w:val="595959"/>
        </w:rPr>
      </w:pPr>
      <w:r w:rsidRPr="002C4A71">
        <w:rPr>
          <w:rFonts w:ascii="Calibri" w:hAnsi="Calibri"/>
          <w:b/>
          <w:color w:val="595959"/>
          <w:sz w:val="28"/>
          <w:szCs w:val="28"/>
        </w:rPr>
        <w:t>TERESA GOUVEIA</w:t>
      </w:r>
      <w:r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</w:rPr>
        <w:t xml:space="preserve">Tel. 218 921 </w:t>
      </w:r>
      <w:proofErr w:type="gramStart"/>
      <w:r>
        <w:rPr>
          <w:rFonts w:ascii="Calibri" w:hAnsi="Calibri"/>
          <w:color w:val="595959"/>
        </w:rPr>
        <w:t xml:space="preserve">556  </w:t>
      </w:r>
      <w:proofErr w:type="gramEnd"/>
      <w:r>
        <w:rPr>
          <w:rFonts w:ascii="Calibri" w:hAnsi="Calibri"/>
          <w:color w:val="595959"/>
        </w:rPr>
        <w:t xml:space="preserve">/  </w:t>
      </w:r>
      <w:r w:rsidRPr="002C4A71">
        <w:rPr>
          <w:rFonts w:ascii="Calibri" w:hAnsi="Calibri"/>
          <w:color w:val="595959"/>
        </w:rPr>
        <w:t>tlm. 962 060 697</w:t>
      </w:r>
    </w:p>
    <w:p w:rsidR="00A601CF" w:rsidRPr="002C4A71" w:rsidRDefault="00A601CF" w:rsidP="00A601CF">
      <w:pPr>
        <w:rPr>
          <w:rFonts w:ascii="Calibri" w:hAnsi="Calibri"/>
          <w:color w:val="595959"/>
        </w:rPr>
      </w:pP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hyperlink r:id="rId8" w:history="1">
        <w:r w:rsidRPr="002C4A71">
          <w:rPr>
            <w:rStyle w:val="Hyperlink"/>
            <w:rFonts w:ascii="Calibri" w:hAnsi="Calibri"/>
          </w:rPr>
          <w:t>teresa.gouveia@aip.pt</w:t>
        </w:r>
      </w:hyperlink>
    </w:p>
    <w:p w:rsidR="00A601CF" w:rsidRPr="002C4A71" w:rsidRDefault="00A601CF" w:rsidP="00A601CF">
      <w:pPr>
        <w:rPr>
          <w:rFonts w:ascii="Calibri" w:hAnsi="Calibri"/>
          <w:color w:val="595959"/>
        </w:rPr>
      </w:pPr>
    </w:p>
    <w:p w:rsidR="00A601CF" w:rsidRPr="002C4A71" w:rsidRDefault="00A601CF" w:rsidP="00A601CF">
      <w:pPr>
        <w:rPr>
          <w:rFonts w:ascii="Calibri" w:hAnsi="Calibri"/>
          <w:color w:val="595959"/>
        </w:rPr>
      </w:pPr>
      <w:r>
        <w:rPr>
          <w:rFonts w:ascii="Calibri" w:hAnsi="Calibri"/>
          <w:color w:val="595959"/>
          <w:sz w:val="20"/>
          <w:szCs w:val="20"/>
        </w:rPr>
        <w:tab/>
      </w:r>
      <w:r>
        <w:rPr>
          <w:rFonts w:ascii="Calibri" w:hAnsi="Calibri"/>
          <w:color w:val="595959"/>
          <w:sz w:val="20"/>
          <w:szCs w:val="20"/>
        </w:rPr>
        <w:tab/>
      </w:r>
      <w:r w:rsidRPr="002C4A71">
        <w:rPr>
          <w:rFonts w:ascii="Calibri" w:hAnsi="Calibri"/>
          <w:b/>
          <w:color w:val="595959"/>
          <w:sz w:val="28"/>
          <w:szCs w:val="28"/>
        </w:rPr>
        <w:t>JOSE MANUEL CARDOSO</w:t>
      </w:r>
      <w:r>
        <w:rPr>
          <w:rFonts w:ascii="Calibri" w:hAnsi="Calibri"/>
          <w:color w:val="595959"/>
          <w:sz w:val="20"/>
          <w:szCs w:val="20"/>
        </w:rPr>
        <w:tab/>
      </w:r>
      <w:r w:rsidRPr="002C4A71">
        <w:rPr>
          <w:rFonts w:ascii="Calibri" w:hAnsi="Calibri"/>
          <w:color w:val="595959"/>
        </w:rPr>
        <w:t>Tel. 218 921 548</w:t>
      </w:r>
      <w:r>
        <w:rPr>
          <w:rFonts w:ascii="Calibri" w:hAnsi="Calibri"/>
          <w:color w:val="595959"/>
        </w:rPr>
        <w:t xml:space="preserve"> /</w:t>
      </w:r>
      <w:proofErr w:type="gramStart"/>
      <w:r>
        <w:rPr>
          <w:rFonts w:ascii="Calibri" w:hAnsi="Calibri"/>
          <w:color w:val="595959"/>
        </w:rPr>
        <w:t xml:space="preserve">  tlm.</w:t>
      </w:r>
      <w:proofErr w:type="gramEnd"/>
      <w:r>
        <w:rPr>
          <w:rFonts w:ascii="Calibri" w:hAnsi="Calibri"/>
          <w:color w:val="595959"/>
        </w:rPr>
        <w:t xml:space="preserve"> 965 317 584</w:t>
      </w:r>
    </w:p>
    <w:p w:rsidR="00A601CF" w:rsidRDefault="00A601CF" w:rsidP="00A601CF">
      <w:pPr>
        <w:rPr>
          <w:rFonts w:ascii="Calibri" w:hAnsi="Calibri"/>
          <w:color w:val="595959"/>
        </w:rPr>
      </w:pP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r w:rsidRPr="002C4A71">
        <w:rPr>
          <w:rFonts w:ascii="Calibri" w:hAnsi="Calibri"/>
          <w:color w:val="595959"/>
        </w:rPr>
        <w:tab/>
      </w:r>
      <w:hyperlink r:id="rId9" w:history="1">
        <w:r w:rsidRPr="002C4A71">
          <w:rPr>
            <w:rStyle w:val="Hyperlink"/>
            <w:rFonts w:ascii="Calibri" w:hAnsi="Calibri"/>
          </w:rPr>
          <w:t>jose.cardoso@aip.pt</w:t>
        </w:r>
      </w:hyperlink>
    </w:p>
    <w:p w:rsidR="00A601CF" w:rsidRPr="001C2CB6" w:rsidRDefault="00A601CF" w:rsidP="00A601CF">
      <w:pPr>
        <w:rPr>
          <w:rFonts w:ascii="Calibri" w:hAnsi="Calibri"/>
          <w:color w:val="595959"/>
          <w:sz w:val="22"/>
          <w:szCs w:val="20"/>
        </w:rPr>
      </w:pPr>
    </w:p>
    <w:p w:rsidR="00A601CF" w:rsidRPr="00A86EE5" w:rsidRDefault="00A601CF" w:rsidP="00A601CF">
      <w:pPr>
        <w:ind w:left="708" w:firstLine="708"/>
        <w:rPr>
          <w:rFonts w:ascii="Calibri" w:hAnsi="Calibri"/>
          <w:color w:val="595959"/>
        </w:rPr>
      </w:pPr>
      <w:r w:rsidRPr="00A86EE5">
        <w:rPr>
          <w:rFonts w:ascii="Calibri" w:hAnsi="Calibri"/>
          <w:b/>
          <w:color w:val="595959"/>
          <w:sz w:val="28"/>
          <w:szCs w:val="28"/>
        </w:rPr>
        <w:t>LUIS LAGARTO</w:t>
      </w:r>
      <w:r w:rsidRPr="00A86EE5">
        <w:rPr>
          <w:rFonts w:ascii="Calibri" w:hAnsi="Calibri"/>
          <w:color w:val="595959"/>
          <w:sz w:val="20"/>
          <w:szCs w:val="20"/>
        </w:rPr>
        <w:tab/>
      </w:r>
      <w:r w:rsidRPr="00A86EE5">
        <w:rPr>
          <w:rFonts w:ascii="Calibri" w:hAnsi="Calibri"/>
          <w:color w:val="595959"/>
          <w:sz w:val="20"/>
          <w:szCs w:val="20"/>
        </w:rPr>
        <w:tab/>
      </w:r>
      <w:r w:rsidRPr="00A86EE5">
        <w:rPr>
          <w:rFonts w:ascii="Calibri" w:hAnsi="Calibri"/>
          <w:color w:val="595959"/>
          <w:sz w:val="20"/>
          <w:szCs w:val="20"/>
        </w:rPr>
        <w:tab/>
      </w:r>
      <w:r w:rsidRPr="00A86EE5">
        <w:rPr>
          <w:rFonts w:ascii="Calibri" w:hAnsi="Calibri"/>
          <w:color w:val="595959"/>
        </w:rPr>
        <w:t xml:space="preserve">Tel. 218 921 </w:t>
      </w:r>
      <w:proofErr w:type="gramStart"/>
      <w:r w:rsidRPr="00A86EE5">
        <w:rPr>
          <w:rFonts w:ascii="Calibri" w:hAnsi="Calibri"/>
          <w:color w:val="595959"/>
        </w:rPr>
        <w:t xml:space="preserve">504  </w:t>
      </w:r>
      <w:proofErr w:type="gramEnd"/>
      <w:r w:rsidRPr="00A86EE5">
        <w:rPr>
          <w:rFonts w:ascii="Calibri" w:hAnsi="Calibri"/>
          <w:color w:val="595959"/>
        </w:rPr>
        <w:t>/  tlm. 925 418 714</w:t>
      </w:r>
    </w:p>
    <w:p w:rsidR="00A601CF" w:rsidRPr="00A86EE5" w:rsidRDefault="00A601CF" w:rsidP="00A601CF">
      <w:pPr>
        <w:rPr>
          <w:rFonts w:ascii="Calibri" w:hAnsi="Calibri"/>
          <w:color w:val="595959"/>
        </w:rPr>
      </w:pP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r w:rsidRPr="00A86EE5">
        <w:rPr>
          <w:rFonts w:ascii="Calibri" w:hAnsi="Calibri"/>
          <w:color w:val="595959"/>
        </w:rPr>
        <w:tab/>
      </w:r>
      <w:hyperlink r:id="rId10" w:history="1">
        <w:r w:rsidRPr="00A86EE5">
          <w:rPr>
            <w:rStyle w:val="Hyperlink"/>
            <w:rFonts w:ascii="Calibri" w:hAnsi="Calibri"/>
          </w:rPr>
          <w:t>luis.lagarto@aip.pt</w:t>
        </w:r>
      </w:hyperlink>
      <w:r w:rsidRPr="00A86EE5">
        <w:rPr>
          <w:rFonts w:ascii="Calibri" w:hAnsi="Calibri"/>
        </w:rPr>
        <w:t xml:space="preserve"> </w:t>
      </w:r>
    </w:p>
    <w:p w:rsidR="00A601CF" w:rsidRPr="00A86EE5" w:rsidRDefault="00A601CF" w:rsidP="00A601CF">
      <w:pPr>
        <w:spacing w:line="276" w:lineRule="auto"/>
        <w:rPr>
          <w:rFonts w:ascii="Calibri" w:hAnsi="Calibri"/>
          <w:color w:val="595959"/>
          <w:sz w:val="20"/>
          <w:szCs w:val="20"/>
        </w:rPr>
      </w:pPr>
    </w:p>
    <w:p w:rsidR="00956B8D" w:rsidRPr="00F44574" w:rsidRDefault="00A601CF" w:rsidP="00F44574">
      <w:pPr>
        <w:spacing w:line="276" w:lineRule="auto"/>
        <w:ind w:left="4248" w:firstLine="708"/>
        <w:rPr>
          <w:rFonts w:ascii="Calibri" w:hAnsi="Calibri"/>
          <w:color w:val="595959"/>
          <w:sz w:val="20"/>
          <w:szCs w:val="20"/>
        </w:rPr>
      </w:pPr>
      <w:proofErr w:type="gramStart"/>
      <w:r w:rsidRPr="00C225CF">
        <w:rPr>
          <w:rFonts w:ascii="Calibri" w:hAnsi="Calibri"/>
          <w:color w:val="595959"/>
          <w:sz w:val="22"/>
          <w:szCs w:val="20"/>
        </w:rPr>
        <w:t>Fax</w:t>
      </w:r>
      <w:proofErr w:type="gramEnd"/>
      <w:r w:rsidRPr="00C225CF">
        <w:rPr>
          <w:rFonts w:ascii="Calibri" w:hAnsi="Calibri"/>
          <w:color w:val="595959"/>
          <w:sz w:val="22"/>
          <w:szCs w:val="20"/>
        </w:rPr>
        <w:t>: (+351) 218 921 515</w:t>
      </w:r>
    </w:p>
    <w:p w:rsidR="00DA4E36" w:rsidRDefault="00DA4E36" w:rsidP="002A5CA6">
      <w:pPr>
        <w:rPr>
          <w:b/>
          <w:sz w:val="20"/>
          <w:szCs w:val="20"/>
        </w:rPr>
      </w:pPr>
    </w:p>
    <w:p w:rsidR="002A5CA6" w:rsidRPr="00F44574" w:rsidRDefault="002A5CA6" w:rsidP="00F44574">
      <w:pPr>
        <w:spacing w:line="276" w:lineRule="auto"/>
        <w:rPr>
          <w:rFonts w:ascii="Calibri" w:hAnsi="Calibri"/>
          <w:b/>
          <w:color w:val="595959"/>
          <w:sz w:val="20"/>
          <w:szCs w:val="20"/>
        </w:rPr>
      </w:pPr>
      <w:r w:rsidRPr="004B5966">
        <w:rPr>
          <w:rFonts w:ascii="Calibri" w:hAnsi="Calibri"/>
          <w:b/>
          <w:color w:val="595959"/>
          <w:sz w:val="20"/>
          <w:szCs w:val="20"/>
        </w:rPr>
        <w:t>Declaro que tomamos conhecimento das condições de participação e responsabilizamo-nos pelo seu cumprimento.</w:t>
      </w:r>
    </w:p>
    <w:p w:rsidR="002A5CA6" w:rsidRPr="004B5966" w:rsidRDefault="002A5CA6" w:rsidP="002A5CA6">
      <w:pPr>
        <w:rPr>
          <w:rFonts w:ascii="Calibri" w:hAnsi="Calibri"/>
          <w:b/>
          <w:color w:val="7F7F7F"/>
          <w:sz w:val="20"/>
          <w:szCs w:val="20"/>
        </w:rPr>
      </w:pPr>
      <w:r w:rsidRPr="004B5966">
        <w:rPr>
          <w:rFonts w:ascii="Calibri" w:hAnsi="Calibri"/>
          <w:color w:val="7F7F7F"/>
          <w:sz w:val="20"/>
          <w:szCs w:val="20"/>
        </w:rPr>
        <w:t>Assinatura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1A7088" w:rsidRPr="004B5966">
        <w:rPr>
          <w:rFonts w:ascii="Calibri" w:eastAsia="Batang" w:hAnsi="Calibri"/>
          <w:caps/>
          <w:sz w:val="20"/>
          <w:szCs w:val="20"/>
        </w:rPr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Calibri"/>
          <w:sz w:val="20"/>
          <w:szCs w:val="20"/>
        </w:rPr>
        <w:t xml:space="preserve">                  </w:t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            </w:t>
      </w:r>
      <w:r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ab/>
      </w:r>
      <w:r w:rsidRPr="004B5966">
        <w:rPr>
          <w:rFonts w:ascii="Calibri" w:hAnsi="Calibri"/>
          <w:b/>
          <w:color w:val="7F7F7F"/>
          <w:sz w:val="20"/>
          <w:szCs w:val="20"/>
        </w:rPr>
        <w:tab/>
      </w:r>
      <w:r>
        <w:rPr>
          <w:rFonts w:ascii="Calibri" w:hAnsi="Calibri"/>
          <w:b/>
          <w:color w:val="7F7F7F"/>
          <w:sz w:val="20"/>
          <w:szCs w:val="20"/>
        </w:rPr>
        <w:t xml:space="preserve">                           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Pr="004B5966">
        <w:rPr>
          <w:rFonts w:ascii="Calibri" w:hAnsi="Calibri"/>
          <w:color w:val="7F7F7F"/>
          <w:sz w:val="20"/>
          <w:szCs w:val="20"/>
        </w:rPr>
        <w:t>Data</w:t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</w:t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1A7088" w:rsidRPr="004B5966">
        <w:rPr>
          <w:rFonts w:ascii="Calibri" w:eastAsia="Batang" w:hAnsi="Calibri"/>
          <w:caps/>
          <w:sz w:val="20"/>
          <w:szCs w:val="20"/>
        </w:rPr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/ </w:t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1A7088" w:rsidRPr="004B5966">
        <w:rPr>
          <w:rFonts w:ascii="Calibri" w:eastAsia="Batang" w:hAnsi="Calibri"/>
          <w:caps/>
          <w:sz w:val="20"/>
          <w:szCs w:val="20"/>
        </w:rPr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Pr="004B5966">
        <w:rPr>
          <w:rFonts w:ascii="Calibri" w:eastAsia="Batang" w:hAnsi="Verdana"/>
          <w:caps/>
          <w:noProof/>
          <w:sz w:val="20"/>
          <w:szCs w:val="20"/>
        </w:rPr>
        <w:t> </w:t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end"/>
      </w:r>
      <w:r w:rsidRPr="004B5966">
        <w:rPr>
          <w:rFonts w:ascii="Calibri" w:hAnsi="Calibri"/>
          <w:b/>
          <w:color w:val="7F7F7F"/>
          <w:sz w:val="20"/>
          <w:szCs w:val="20"/>
        </w:rPr>
        <w:t xml:space="preserve"> / </w:t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20"/>
            </w:textInput>
          </w:ffData>
        </w:fldChar>
      </w:r>
      <w:r w:rsidRPr="004B5966">
        <w:rPr>
          <w:rFonts w:ascii="Calibri" w:eastAsia="Batang" w:hAnsi="Calibri"/>
          <w:caps/>
          <w:sz w:val="20"/>
          <w:szCs w:val="20"/>
        </w:rPr>
        <w:instrText xml:space="preserve"> FORMTEXT </w:instrText>
      </w:r>
      <w:r w:rsidR="001A7088" w:rsidRPr="004B5966">
        <w:rPr>
          <w:rFonts w:ascii="Calibri" w:eastAsia="Batang" w:hAnsi="Calibri"/>
          <w:caps/>
          <w:sz w:val="20"/>
          <w:szCs w:val="20"/>
        </w:rPr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separate"/>
      </w:r>
      <w:r w:rsidRPr="004B5966">
        <w:rPr>
          <w:rFonts w:ascii="Calibri" w:eastAsia="Batang" w:hAnsi="Calibri"/>
          <w:sz w:val="20"/>
          <w:szCs w:val="20"/>
        </w:rPr>
        <w:t xml:space="preserve">                  </w:t>
      </w:r>
      <w:r w:rsidR="001A7088" w:rsidRPr="004B5966">
        <w:rPr>
          <w:rFonts w:ascii="Calibri" w:eastAsia="Batang" w:hAnsi="Calibri"/>
          <w:caps/>
          <w:sz w:val="20"/>
          <w:szCs w:val="20"/>
        </w:rPr>
        <w:fldChar w:fldCharType="end"/>
      </w:r>
    </w:p>
    <w:sectPr w:rsidR="002A5CA6" w:rsidRPr="004B5966" w:rsidSect="00227599">
      <w:headerReference w:type="default" r:id="rId11"/>
      <w:footerReference w:type="default" r:id="rId12"/>
      <w:pgSz w:w="11906" w:h="16838"/>
      <w:pgMar w:top="627" w:right="851" w:bottom="851" w:left="851" w:header="284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CF" w:rsidRDefault="00A601CF" w:rsidP="00661E5F">
      <w:r>
        <w:separator/>
      </w:r>
    </w:p>
  </w:endnote>
  <w:endnote w:type="continuationSeparator" w:id="0">
    <w:p w:rsidR="00A601CF" w:rsidRDefault="00A601CF" w:rsidP="0066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F" w:rsidRPr="00073179" w:rsidRDefault="00A601CF" w:rsidP="00745812">
    <w:pPr>
      <w:pStyle w:val="Footer"/>
    </w:pPr>
    <w:r>
      <w:rPr>
        <w:noProof/>
      </w:rPr>
      <w:drawing>
        <wp:inline distT="0" distB="0" distL="0" distR="0">
          <wp:extent cx="6479540" cy="593725"/>
          <wp:effectExtent l="19050" t="0" r="0" b="0"/>
          <wp:docPr id="9" name="Picture 8" descr="logos.portugal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ortugal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CF" w:rsidRDefault="00A601CF" w:rsidP="00661E5F">
      <w:r>
        <w:separator/>
      </w:r>
    </w:p>
  </w:footnote>
  <w:footnote w:type="continuationSeparator" w:id="0">
    <w:p w:rsidR="00A601CF" w:rsidRDefault="00A601CF" w:rsidP="0066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CF" w:rsidRDefault="00A601CF" w:rsidP="000A6308">
    <w:pPr>
      <w:jc w:val="center"/>
      <w:rPr>
        <w:b/>
        <w:color w:val="339966"/>
        <w:sz w:val="28"/>
        <w:szCs w:val="28"/>
      </w:rPr>
    </w:pPr>
    <w:r>
      <w:rPr>
        <w:b/>
        <w:noProof/>
        <w:color w:val="339966"/>
        <w:sz w:val="28"/>
        <w:szCs w:val="28"/>
      </w:rPr>
      <w:drawing>
        <wp:inline distT="0" distB="0" distL="0" distR="0">
          <wp:extent cx="6305550" cy="1962347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989" cy="1963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1CF" w:rsidRPr="000A6308" w:rsidRDefault="00A601CF" w:rsidP="000A6308">
    <w:pPr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724"/>
    <w:multiLevelType w:val="hybridMultilevel"/>
    <w:tmpl w:val="0A0A9A2A"/>
    <w:lvl w:ilvl="0" w:tplc="285EE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A7BEF"/>
    <w:multiLevelType w:val="hybridMultilevel"/>
    <w:tmpl w:val="9796059C"/>
    <w:lvl w:ilvl="0" w:tplc="1D8A8492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/>
        <w:i w:val="0"/>
        <w:color w:val="C00000"/>
      </w:rPr>
    </w:lvl>
    <w:lvl w:ilvl="1" w:tplc="081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9DD10E8"/>
    <w:multiLevelType w:val="hybridMultilevel"/>
    <w:tmpl w:val="B0B21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21CBE"/>
    <w:multiLevelType w:val="hybridMultilevel"/>
    <w:tmpl w:val="95FA08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2B5B"/>
    <w:multiLevelType w:val="hybridMultilevel"/>
    <w:tmpl w:val="1C343F6E"/>
    <w:lvl w:ilvl="0" w:tplc="F824489E">
      <w:start w:val="1"/>
      <w:numFmt w:val="bullet"/>
      <w:lvlText w:val="•"/>
      <w:lvlJc w:val="left"/>
      <w:pPr>
        <w:ind w:left="2850" w:hanging="360"/>
      </w:pPr>
      <w:rPr>
        <w:rFonts w:ascii="Calibri" w:hAnsi="Calibri" w:hint="default"/>
        <w:b/>
        <w:i w:val="0"/>
        <w:color w:val="92D050"/>
      </w:rPr>
    </w:lvl>
    <w:lvl w:ilvl="1" w:tplc="08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i5Ei7asDkXGmipxt+NUQB1ppy0=" w:salt="7o47uQDho9xYsGkjMOqSNw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A5CA6"/>
    <w:rsid w:val="000264F1"/>
    <w:rsid w:val="00062AFB"/>
    <w:rsid w:val="00066CDF"/>
    <w:rsid w:val="000732A4"/>
    <w:rsid w:val="000827DA"/>
    <w:rsid w:val="00082EF6"/>
    <w:rsid w:val="0009657E"/>
    <w:rsid w:val="00097230"/>
    <w:rsid w:val="000A6308"/>
    <w:rsid w:val="000B1F7D"/>
    <w:rsid w:val="000C3041"/>
    <w:rsid w:val="000D61EA"/>
    <w:rsid w:val="000F7038"/>
    <w:rsid w:val="00107A1A"/>
    <w:rsid w:val="0011122B"/>
    <w:rsid w:val="0011324C"/>
    <w:rsid w:val="001453A9"/>
    <w:rsid w:val="0019169F"/>
    <w:rsid w:val="00197148"/>
    <w:rsid w:val="001A7088"/>
    <w:rsid w:val="001A7CDD"/>
    <w:rsid w:val="001C0DB3"/>
    <w:rsid w:val="00227599"/>
    <w:rsid w:val="002633A0"/>
    <w:rsid w:val="002912E1"/>
    <w:rsid w:val="002A5CA6"/>
    <w:rsid w:val="002B0F7A"/>
    <w:rsid w:val="002B228A"/>
    <w:rsid w:val="002C4C84"/>
    <w:rsid w:val="002D1603"/>
    <w:rsid w:val="002E0BBF"/>
    <w:rsid w:val="002E4B5D"/>
    <w:rsid w:val="002F2B87"/>
    <w:rsid w:val="002F4FF4"/>
    <w:rsid w:val="00305304"/>
    <w:rsid w:val="0032064E"/>
    <w:rsid w:val="00341F00"/>
    <w:rsid w:val="00344178"/>
    <w:rsid w:val="00347AC4"/>
    <w:rsid w:val="00351B62"/>
    <w:rsid w:val="0035234B"/>
    <w:rsid w:val="00362A75"/>
    <w:rsid w:val="003638A6"/>
    <w:rsid w:val="00365A4F"/>
    <w:rsid w:val="00371B60"/>
    <w:rsid w:val="003A250B"/>
    <w:rsid w:val="003A4FFA"/>
    <w:rsid w:val="003B4AA2"/>
    <w:rsid w:val="003D0580"/>
    <w:rsid w:val="003E3791"/>
    <w:rsid w:val="00426E2E"/>
    <w:rsid w:val="00437363"/>
    <w:rsid w:val="004375E8"/>
    <w:rsid w:val="00453FB0"/>
    <w:rsid w:val="00466A0C"/>
    <w:rsid w:val="00487F25"/>
    <w:rsid w:val="004C5F94"/>
    <w:rsid w:val="004D028C"/>
    <w:rsid w:val="004F3EB6"/>
    <w:rsid w:val="004F4506"/>
    <w:rsid w:val="005038EC"/>
    <w:rsid w:val="00564EFE"/>
    <w:rsid w:val="00577FFE"/>
    <w:rsid w:val="005B77B5"/>
    <w:rsid w:val="005D09F6"/>
    <w:rsid w:val="005E1FDE"/>
    <w:rsid w:val="005E6E10"/>
    <w:rsid w:val="00607768"/>
    <w:rsid w:val="00617B58"/>
    <w:rsid w:val="00632C1A"/>
    <w:rsid w:val="00656386"/>
    <w:rsid w:val="00661E5F"/>
    <w:rsid w:val="006739D1"/>
    <w:rsid w:val="0067553F"/>
    <w:rsid w:val="00680FAC"/>
    <w:rsid w:val="006B3311"/>
    <w:rsid w:val="006C3C54"/>
    <w:rsid w:val="006C7804"/>
    <w:rsid w:val="006D61D8"/>
    <w:rsid w:val="006F7279"/>
    <w:rsid w:val="007109BC"/>
    <w:rsid w:val="007262A2"/>
    <w:rsid w:val="0073263E"/>
    <w:rsid w:val="0074247C"/>
    <w:rsid w:val="00745812"/>
    <w:rsid w:val="007733C5"/>
    <w:rsid w:val="0079714C"/>
    <w:rsid w:val="007F2A0E"/>
    <w:rsid w:val="00805AB4"/>
    <w:rsid w:val="00815221"/>
    <w:rsid w:val="0083559F"/>
    <w:rsid w:val="008472BD"/>
    <w:rsid w:val="008521D3"/>
    <w:rsid w:val="0086399B"/>
    <w:rsid w:val="00896E5E"/>
    <w:rsid w:val="008B180D"/>
    <w:rsid w:val="00902CB5"/>
    <w:rsid w:val="009160E6"/>
    <w:rsid w:val="0091636A"/>
    <w:rsid w:val="00920518"/>
    <w:rsid w:val="00924F38"/>
    <w:rsid w:val="00925BFF"/>
    <w:rsid w:val="009530E8"/>
    <w:rsid w:val="00956B8D"/>
    <w:rsid w:val="00966D1E"/>
    <w:rsid w:val="00992CC2"/>
    <w:rsid w:val="00994F30"/>
    <w:rsid w:val="009B31FB"/>
    <w:rsid w:val="009B38CB"/>
    <w:rsid w:val="009C0272"/>
    <w:rsid w:val="009C3E4F"/>
    <w:rsid w:val="009D5BBB"/>
    <w:rsid w:val="009F0CDF"/>
    <w:rsid w:val="00A24572"/>
    <w:rsid w:val="00A30C56"/>
    <w:rsid w:val="00A601CF"/>
    <w:rsid w:val="00A740AB"/>
    <w:rsid w:val="00A8054C"/>
    <w:rsid w:val="00B2382F"/>
    <w:rsid w:val="00B26AD7"/>
    <w:rsid w:val="00B31B80"/>
    <w:rsid w:val="00B42478"/>
    <w:rsid w:val="00B44D2B"/>
    <w:rsid w:val="00B80A6B"/>
    <w:rsid w:val="00BB26BA"/>
    <w:rsid w:val="00BC79E3"/>
    <w:rsid w:val="00C0456B"/>
    <w:rsid w:val="00C0475B"/>
    <w:rsid w:val="00C12063"/>
    <w:rsid w:val="00C25123"/>
    <w:rsid w:val="00C4192B"/>
    <w:rsid w:val="00C4783D"/>
    <w:rsid w:val="00C671FE"/>
    <w:rsid w:val="00C70BD5"/>
    <w:rsid w:val="00C8515E"/>
    <w:rsid w:val="00C94CD5"/>
    <w:rsid w:val="00CA21A0"/>
    <w:rsid w:val="00CB7384"/>
    <w:rsid w:val="00CD4584"/>
    <w:rsid w:val="00D11252"/>
    <w:rsid w:val="00D26B76"/>
    <w:rsid w:val="00D36142"/>
    <w:rsid w:val="00D40BDD"/>
    <w:rsid w:val="00D77153"/>
    <w:rsid w:val="00D77852"/>
    <w:rsid w:val="00D92AE4"/>
    <w:rsid w:val="00DA4E36"/>
    <w:rsid w:val="00DB33CA"/>
    <w:rsid w:val="00DB6D99"/>
    <w:rsid w:val="00DB70F8"/>
    <w:rsid w:val="00DD1354"/>
    <w:rsid w:val="00DF117E"/>
    <w:rsid w:val="00E00D82"/>
    <w:rsid w:val="00E41878"/>
    <w:rsid w:val="00E5060D"/>
    <w:rsid w:val="00E53BF6"/>
    <w:rsid w:val="00E63097"/>
    <w:rsid w:val="00EB42C9"/>
    <w:rsid w:val="00EC3BCA"/>
    <w:rsid w:val="00EE57CF"/>
    <w:rsid w:val="00F13A7D"/>
    <w:rsid w:val="00F2317C"/>
    <w:rsid w:val="00F35596"/>
    <w:rsid w:val="00F44574"/>
    <w:rsid w:val="00F44EF7"/>
    <w:rsid w:val="00F47881"/>
    <w:rsid w:val="00F737B1"/>
    <w:rsid w:val="00FA19CC"/>
    <w:rsid w:val="00FA43D7"/>
    <w:rsid w:val="00FB305A"/>
    <w:rsid w:val="00FD4080"/>
    <w:rsid w:val="00FE154E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70C0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paragraph" w:styleId="Footer">
    <w:name w:val="footer"/>
    <w:basedOn w:val="Normal"/>
    <w:link w:val="FooterChar"/>
    <w:rsid w:val="002A5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5CA6"/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3E"/>
    <w:rPr>
      <w:rFonts w:ascii="Tahoma" w:eastAsia="Times New Roman" w:hAnsi="Tahoma" w:cs="Tahoma"/>
      <w:color w:val="auto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CA21A0"/>
    <w:pPr>
      <w:ind w:left="720"/>
      <w:contextualSpacing/>
    </w:pPr>
  </w:style>
  <w:style w:type="character" w:styleId="Hyperlink">
    <w:name w:val="Hyperlink"/>
    <w:basedOn w:val="DefaultParagraphFont"/>
    <w:rsid w:val="00A60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gouveia@aip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is.lagarto@aip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.cardoso@aip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2C1E-D8B3-40F9-8A2C-B597420C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dmpalma01</dc:creator>
  <cp:keywords/>
  <dc:description/>
  <cp:lastModifiedBy>mtgouveia01</cp:lastModifiedBy>
  <cp:revision>6</cp:revision>
  <cp:lastPrinted>2015-09-29T10:10:00Z</cp:lastPrinted>
  <dcterms:created xsi:type="dcterms:W3CDTF">2016-05-27T11:33:00Z</dcterms:created>
  <dcterms:modified xsi:type="dcterms:W3CDTF">2016-05-27T11:37:00Z</dcterms:modified>
</cp:coreProperties>
</file>